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Pr="00E85A38" w:rsidRDefault="00EE28B9" w:rsidP="00EE28B9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5A38">
        <w:rPr>
          <w:rFonts w:ascii="Times New Roman" w:hAnsi="Times New Roman" w:cs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RPr="00E85A38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E28B9" w:rsidRPr="00E85A38" w:rsidRDefault="00B823F3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proofErr w:type="spellStart"/>
      <w:r w:rsidRPr="00E85A38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E85A3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E85A38" w:rsidTr="00B823F3">
        <w:tc>
          <w:tcPr>
            <w:tcW w:w="8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85A38" w:rsidRDefault="00B823F3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E85A38" w:rsidRDefault="00B823F3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B72E4" w:rsidRPr="00E85A38" w:rsidTr="007A2F9D">
        <w:tc>
          <w:tcPr>
            <w:tcW w:w="817" w:type="dxa"/>
          </w:tcPr>
          <w:p w:rsidR="00AB72E4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AB72E4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72E4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B72E4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85A38" w:rsidTr="007A2F9D">
        <w:tc>
          <w:tcPr>
            <w:tcW w:w="8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AB475F" w:rsidRPr="00E85A38" w:rsidRDefault="00AB72E4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85A38" w:rsidRDefault="00AB475F" w:rsidP="00B823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E85A38" w:rsidRDefault="00B823F3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E85A38" w:rsidRPr="00E85A38" w:rsidRDefault="00E85A38" w:rsidP="00E85A38">
      <w:pPr>
        <w:pStyle w:val="2"/>
        <w:spacing w:line="240" w:lineRule="auto"/>
        <w:rPr>
          <w:rFonts w:ascii="Times New Roman" w:hAnsi="Times New Roman" w:cs="Times New Roman"/>
          <w:bCs w:val="0"/>
          <w:color w:val="auto"/>
          <w:sz w:val="24"/>
          <w:szCs w:val="24"/>
          <w:lang w:val="de-DE"/>
        </w:rPr>
      </w:pPr>
      <w:r w:rsidRPr="00E85A38">
        <w:rPr>
          <w:rFonts w:ascii="Times New Roman" w:hAnsi="Times New Roman" w:cs="Times New Roman"/>
          <w:bCs w:val="0"/>
          <w:color w:val="auto"/>
          <w:sz w:val="24"/>
          <w:szCs w:val="24"/>
        </w:rPr>
        <w:t>Страноведение/</w:t>
      </w:r>
      <w:r w:rsidRPr="00E85A38">
        <w:rPr>
          <w:rFonts w:ascii="Times New Roman" w:hAnsi="Times New Roman" w:cs="Times New Roman"/>
          <w:bCs w:val="0"/>
          <w:color w:val="auto"/>
          <w:sz w:val="24"/>
          <w:szCs w:val="24"/>
          <w:lang w:val="de-DE"/>
        </w:rPr>
        <w:t>Landeskunde</w:t>
      </w:r>
    </w:p>
    <w:tbl>
      <w:tblPr>
        <w:tblW w:w="13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  <w:gridCol w:w="1444"/>
      </w:tblGrid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pStyle w:val="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  <w:r w:rsidR="00E85A38"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2B4D35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  <w:bookmarkStart w:id="0" w:name="_GoBack"/>
            <w:bookmarkEnd w:id="0"/>
            <w:r w:rsidR="00E85A38"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E85A38" w:rsidRPr="00E85A38" w:rsidTr="00F36A5E">
        <w:tc>
          <w:tcPr>
            <w:tcW w:w="2439" w:type="pct"/>
          </w:tcPr>
          <w:p w:rsidR="00E85A38" w:rsidRPr="00E85A38" w:rsidRDefault="00E85A38" w:rsidP="00E85A38">
            <w:pPr>
              <w:numPr>
                <w:ilvl w:val="0"/>
                <w:numId w:val="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</w:tcPr>
          <w:p w:rsidR="00E85A38" w:rsidRPr="00E85A38" w:rsidRDefault="00E85A38" w:rsidP="00F36A5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A</w:t>
            </w:r>
          </w:p>
        </w:tc>
      </w:tr>
    </w:tbl>
    <w:p w:rsidR="00E85A38" w:rsidRPr="00E85A38" w:rsidRDefault="00E85A38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23F3" w:rsidRPr="00E85A38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 w:rsidRPr="00E85A38"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E85A38" w:rsidRDefault="001C2A72" w:rsidP="001C2A72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E85A38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E85A38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RPr="00E85A38" w:rsidTr="001C2A72">
        <w:tc>
          <w:tcPr>
            <w:tcW w:w="817" w:type="dxa"/>
          </w:tcPr>
          <w:p w:rsidR="001C2A72" w:rsidRPr="00E85A38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E85A38" w:rsidRDefault="00E16AE8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</w:tbl>
    <w:p w:rsidR="001C2A72" w:rsidRPr="00E85A38" w:rsidRDefault="001C2A72" w:rsidP="001C2A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E28B9" w:rsidRPr="00E85A38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 w:rsidRPr="00E85A38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E85A38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85A38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/ Grammatik-</w:t>
      </w:r>
      <w:proofErr w:type="spellStart"/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E85A3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bietet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eingesetzt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Ort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Besonderheit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Hand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umfängt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Leinwand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Hinweiszettel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Schwierigkeit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verlassen</w:t>
            </w:r>
          </w:p>
        </w:tc>
      </w:tr>
      <w:tr w:rsidR="00DE49DF" w:rsidRPr="00E85A38" w:rsidTr="00DE49DF">
        <w:tc>
          <w:tcPr>
            <w:tcW w:w="1384" w:type="dxa"/>
          </w:tcPr>
          <w:p w:rsidR="00DE49DF" w:rsidRPr="00E85A38" w:rsidRDefault="00DE49DF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DE49DF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bleibt</w:t>
            </w:r>
          </w:p>
        </w:tc>
      </w:tr>
    </w:tbl>
    <w:p w:rsidR="00EE28B9" w:rsidRPr="00E85A38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auf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davon</w:t>
            </w:r>
            <w:proofErr w:type="spellEnd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/ </w:t>
            </w: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darüber</w:t>
            </w: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BC265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Bevor / </w:t>
            </w: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Ehe</w:t>
            </w:r>
            <w:proofErr w:type="spellEnd"/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einen</w:t>
            </w:r>
            <w:proofErr w:type="spellEnd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jeden</w:t>
            </w:r>
            <w:proofErr w:type="spellEnd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Sie</w:t>
            </w:r>
            <w:proofErr w:type="spellEnd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/ dich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keinen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Denn / denn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ohne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ihre</w:t>
            </w:r>
          </w:p>
        </w:tc>
      </w:tr>
      <w:tr w:rsidR="00EE28B9" w:rsidRPr="00E85A38" w:rsidTr="00DE49DF">
        <w:tc>
          <w:tcPr>
            <w:tcW w:w="1384" w:type="dxa"/>
          </w:tcPr>
          <w:p w:rsidR="00EE28B9" w:rsidRPr="00E85A38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85A38" w:rsidRDefault="00D842F0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sich</w:t>
            </w:r>
          </w:p>
        </w:tc>
      </w:tr>
    </w:tbl>
    <w:p w:rsidR="00EE28B9" w:rsidRPr="00E85A38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85A38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5A38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RPr="00E85A38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Pr="00E85A38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RPr="00E85A38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Орфография и пунктуация (максимум </w:t>
            </w: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 балла)</w:t>
            </w:r>
          </w:p>
        </w:tc>
      </w:tr>
      <w:tr w:rsidR="00CB026A" w:rsidRPr="00E85A38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 балла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RPr="00E85A38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RPr="00E85A38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</w:t>
            </w: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</w:t>
            </w: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несколько (4-7) </w:t>
            </w: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многочисленные </w:t>
            </w: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RPr="00E85A38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E85A38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Pr="00E85A38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A38"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 w:rsidRPr="00E85A38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85A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A38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 w:rsidRPr="00E85A38"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 w:rsidRPr="00E85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A38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E85A38"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A38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A38"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A38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4F61C2" w:rsidRPr="00E85A38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Pr="00E85A38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A38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E85A38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E85A38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>Баллы</w:t>
            </w:r>
          </w:p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Содержание презентации </w:t>
            </w:r>
          </w:p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полностью выполнена. Тема раскрыта. Смысл выступления </w:t>
            </w:r>
            <w:r w:rsidRPr="00E85A38">
              <w:lastRenderedPageBreak/>
              <w:t>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Коммуникативная задача не выполнена. Смысл презентации неясен, содержание </w:t>
            </w:r>
          </w:p>
          <w:p w:rsidR="004F61C2" w:rsidRPr="00E85A38" w:rsidRDefault="004F61C2" w:rsidP="00BB7C33">
            <w:pPr>
              <w:pStyle w:val="Default"/>
              <w:jc w:val="both"/>
            </w:pPr>
            <w:r w:rsidRPr="00E85A38">
              <w:t xml:space="preserve">отсутствует, тема не раскрыта.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center"/>
            </w:pPr>
            <w:r w:rsidRPr="00E85A38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Все члены группы высказываются, но распределение ролей </w:t>
            </w:r>
            <w:proofErr w:type="spellStart"/>
            <w:r w:rsidRPr="00E85A38">
              <w:t>неоптимально</w:t>
            </w:r>
            <w:proofErr w:type="spellEnd"/>
            <w:r w:rsidRPr="00E85A38">
              <w:t xml:space="preserve">. Взаимодействуют не все участники группы.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Pr="00E85A38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Pr="00E85A38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Pr="00E85A38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E85A38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Pr="00E85A38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Убедительность, наглядность изложения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Аргументация в целом убедительна и логична.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Излагает свою позицию неубедительно, не аргументируя.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Не излагает своей позиции, не аргументирует высказываний.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Выразительность, артистизм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</w:pPr>
            <w:r w:rsidRPr="00E85A38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Лексическое оформление речи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Владеет широким </w:t>
            </w:r>
            <w:proofErr w:type="spellStart"/>
            <w:r w:rsidRPr="00E85A38">
              <w:t>вокабуляром</w:t>
            </w:r>
            <w:proofErr w:type="spellEnd"/>
            <w:r w:rsidRPr="00E85A38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E85A38">
              <w:t>Выбранный</w:t>
            </w:r>
            <w:proofErr w:type="gramEnd"/>
            <w:r w:rsidRPr="00E85A38">
              <w:t xml:space="preserve"> </w:t>
            </w:r>
            <w:proofErr w:type="spellStart"/>
            <w:r w:rsidRPr="00E85A38">
              <w:t>вокабуляр</w:t>
            </w:r>
            <w:proofErr w:type="spellEnd"/>
            <w:r w:rsidRPr="00E85A38">
              <w:t xml:space="preserve"> соответствует роли.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E85A38">
              <w:t>Вокабуляр</w:t>
            </w:r>
            <w:proofErr w:type="spellEnd"/>
            <w:r w:rsidRPr="00E85A38">
              <w:t xml:space="preserve"> ограничен, в </w:t>
            </w:r>
            <w:proofErr w:type="gramStart"/>
            <w:r w:rsidRPr="00E85A38">
              <w:t>связи</w:t>
            </w:r>
            <w:proofErr w:type="gramEnd"/>
            <w:r w:rsidRPr="00E85A38">
              <w:t xml:space="preserve"> с чем задача выполняется лишь частично.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Словарный запас недостаточен для выполнения поставленной задачи.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Грамматическое оформление речи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Баллы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jc w:val="center"/>
            </w:pPr>
            <w:r w:rsidRPr="00E85A38">
              <w:rPr>
                <w:b/>
                <w:bCs/>
              </w:rPr>
              <w:t xml:space="preserve">Произношение </w:t>
            </w:r>
          </w:p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RPr="00E85A38" w:rsidTr="00BB7C33">
        <w:tc>
          <w:tcPr>
            <w:tcW w:w="1101" w:type="dxa"/>
          </w:tcPr>
          <w:p w:rsidR="004F61C2" w:rsidRPr="00E85A38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5A3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E85A38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85A38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E85A3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E85A38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E85A38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E85A38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E85A38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E85A38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E85A38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E85A38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 w:rsidRPr="00E85A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E85A38" w:rsidRDefault="00E85A38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E85A38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E85A38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E85A38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8" w:rsidRDefault="00E85A38" w:rsidP="00E85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E85A38" w:rsidRDefault="00E85A38" w:rsidP="00E85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EE28B9" w:rsidRPr="00E85A38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85A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85A38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Pr="00E85A38" w:rsidRDefault="00F107E8" w:rsidP="00CB026A">
      <w:pPr>
        <w:rPr>
          <w:rFonts w:ascii="Times New Roman" w:hAnsi="Times New Roman" w:cs="Times New Roman"/>
          <w:sz w:val="24"/>
          <w:szCs w:val="24"/>
        </w:rPr>
      </w:pPr>
    </w:p>
    <w:sectPr w:rsidR="00F107E8" w:rsidRPr="00E85A3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A2" w:rsidRDefault="009A1CA2" w:rsidP="00EE28B9">
      <w:pPr>
        <w:spacing w:after="0" w:line="240" w:lineRule="auto"/>
      </w:pPr>
      <w:r>
        <w:separator/>
      </w:r>
    </w:p>
  </w:endnote>
  <w:endnote w:type="continuationSeparator" w:id="0">
    <w:p w:rsidR="009A1CA2" w:rsidRDefault="009A1CA2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A2" w:rsidRDefault="009A1CA2" w:rsidP="00EE28B9">
      <w:pPr>
        <w:spacing w:after="0" w:line="240" w:lineRule="auto"/>
      </w:pPr>
      <w:r>
        <w:separator/>
      </w:r>
    </w:p>
  </w:footnote>
  <w:footnote w:type="continuationSeparator" w:id="0">
    <w:p w:rsidR="009A1CA2" w:rsidRDefault="009A1CA2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E7" w:rsidRDefault="008B02E7" w:rsidP="008B02E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 этап всероссийской олимпиады школьников</w:t>
    </w:r>
  </w:p>
  <w:p w:rsidR="008B02E7" w:rsidRDefault="008B02E7" w:rsidP="008B02E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 немецкому языку  2022/2023 учебный  год</w:t>
    </w:r>
  </w:p>
  <w:p w:rsidR="00A07F2F" w:rsidRDefault="008B02E7" w:rsidP="008B02E7">
    <w:pPr>
      <w:pStyle w:val="a7"/>
      <w:jc w:val="center"/>
    </w:pPr>
    <w:r>
      <w:rPr>
        <w:rFonts w:ascii="Times New Roman" w:hAnsi="Times New Roman" w:cs="Times New Roman"/>
      </w:rPr>
      <w:t>9-11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F13BF"/>
    <w:multiLevelType w:val="hybridMultilevel"/>
    <w:tmpl w:val="6516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C2A72"/>
    <w:rsid w:val="00294FD0"/>
    <w:rsid w:val="002B4D35"/>
    <w:rsid w:val="003A3EAA"/>
    <w:rsid w:val="003E3905"/>
    <w:rsid w:val="00447EF7"/>
    <w:rsid w:val="004F61C2"/>
    <w:rsid w:val="005609FF"/>
    <w:rsid w:val="00771F3C"/>
    <w:rsid w:val="007A2F9D"/>
    <w:rsid w:val="007B3BF9"/>
    <w:rsid w:val="008B02E7"/>
    <w:rsid w:val="0091134A"/>
    <w:rsid w:val="00981266"/>
    <w:rsid w:val="00993B78"/>
    <w:rsid w:val="009A1CA2"/>
    <w:rsid w:val="009A48FD"/>
    <w:rsid w:val="009B1179"/>
    <w:rsid w:val="00A66E76"/>
    <w:rsid w:val="00A86FC9"/>
    <w:rsid w:val="00AB475F"/>
    <w:rsid w:val="00AB72E4"/>
    <w:rsid w:val="00B42CF1"/>
    <w:rsid w:val="00B823F3"/>
    <w:rsid w:val="00BC2657"/>
    <w:rsid w:val="00C11E89"/>
    <w:rsid w:val="00C23C88"/>
    <w:rsid w:val="00C77731"/>
    <w:rsid w:val="00CB026A"/>
    <w:rsid w:val="00CB2477"/>
    <w:rsid w:val="00D5197C"/>
    <w:rsid w:val="00D842F0"/>
    <w:rsid w:val="00DE49DF"/>
    <w:rsid w:val="00E16AE8"/>
    <w:rsid w:val="00E23980"/>
    <w:rsid w:val="00E85A38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5A3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A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5A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38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5A3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A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5A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38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29</cp:revision>
  <dcterms:created xsi:type="dcterms:W3CDTF">2017-11-01T14:22:00Z</dcterms:created>
  <dcterms:modified xsi:type="dcterms:W3CDTF">2022-09-26T16:14:00Z</dcterms:modified>
</cp:coreProperties>
</file>